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80D01" w14:textId="61024CAA" w:rsidR="000C5D1C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9B01E4">
        <w:rPr>
          <w:rFonts w:ascii="Arial" w:hAnsi="Arial" w:cs="Arial"/>
          <w:b/>
          <w:lang w:val="en-US"/>
        </w:rPr>
        <w:t>last update: 04</w:t>
      </w:r>
      <w:r w:rsidR="000F7853" w:rsidRPr="00B40E98">
        <w:rPr>
          <w:rFonts w:ascii="Arial" w:hAnsi="Arial" w:cs="Arial"/>
          <w:b/>
          <w:lang w:val="en-US"/>
        </w:rPr>
        <w:t>-</w:t>
      </w:r>
      <w:r w:rsidR="009B01E4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F55DD6" w:rsidRPr="00B40E98">
        <w:rPr>
          <w:rFonts w:ascii="Arial" w:hAnsi="Arial" w:cs="Arial"/>
          <w:b/>
          <w:lang w:val="en-US"/>
        </w:rPr>
        <w:t xml:space="preserve"> </w:t>
      </w:r>
    </w:p>
    <w:p w14:paraId="42391E35" w14:textId="0A61ADF6" w:rsidR="003F7DAF" w:rsidRPr="00B40E98" w:rsidRDefault="00F55DD6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 xml:space="preserve">Read Me – Income </w:t>
      </w:r>
      <w:r w:rsidR="00E30CD1" w:rsidRPr="00B40E98">
        <w:rPr>
          <w:rFonts w:ascii="Arial" w:hAnsi="Arial" w:cs="Arial"/>
          <w:b/>
          <w:lang w:val="en-US"/>
        </w:rPr>
        <w:t>Tax T</w:t>
      </w:r>
      <w:r w:rsidRPr="00B40E98">
        <w:rPr>
          <w:rFonts w:ascii="Arial" w:hAnsi="Arial" w:cs="Arial"/>
          <w:b/>
          <w:lang w:val="en-US"/>
        </w:rPr>
        <w:t>abulations</w:t>
      </w:r>
      <w:r w:rsidR="000C5D1C">
        <w:rPr>
          <w:rFonts w:ascii="Arial" w:hAnsi="Arial" w:cs="Arial"/>
          <w:b/>
          <w:lang w:val="en-US"/>
        </w:rPr>
        <w:t xml:space="preserve"> </w:t>
      </w:r>
    </w:p>
    <w:p w14:paraId="2448B6A4" w14:textId="603D2DCC" w:rsidR="00135AE1" w:rsidRPr="00B40E98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the </w:t>
      </w:r>
      <w:r w:rsidR="00135AE1" w:rsidRPr="00B40E98">
        <w:rPr>
          <w:rFonts w:ascii="Arial" w:hAnsi="Arial" w:cs="Arial"/>
          <w:lang w:val="en-US"/>
        </w:rPr>
        <w:t xml:space="preserve">raw material from income tax tabulations </w:t>
      </w:r>
      <w:r w:rsidRPr="00B40E98">
        <w:rPr>
          <w:rFonts w:ascii="Arial" w:hAnsi="Arial" w:cs="Arial"/>
          <w:lang w:val="en-US"/>
        </w:rPr>
        <w:t>(indicating numbers of taxpayers by income br</w:t>
      </w:r>
      <w:r w:rsidR="00F71836" w:rsidRPr="00B40E98">
        <w:rPr>
          <w:rFonts w:ascii="Arial" w:hAnsi="Arial" w:cs="Arial"/>
          <w:lang w:val="en-US"/>
        </w:rPr>
        <w:t>ackets, income categories, etc.</w:t>
      </w:r>
      <w:r w:rsidRPr="00B40E98">
        <w:rPr>
          <w:rFonts w:ascii="Arial" w:hAnsi="Arial" w:cs="Arial"/>
          <w:lang w:val="en-US"/>
        </w:rPr>
        <w:t xml:space="preserve">) </w:t>
      </w:r>
      <w:r w:rsidR="00135AE1" w:rsidRPr="00B40E98">
        <w:rPr>
          <w:rFonts w:ascii="Arial" w:hAnsi="Arial" w:cs="Arial"/>
          <w:lang w:val="en-US"/>
        </w:rPr>
        <w:t>published by the French Finance Ministry since the creation of the income tax in</w:t>
      </w:r>
      <w:r w:rsidRPr="00B40E98">
        <w:rPr>
          <w:rFonts w:ascii="Arial" w:hAnsi="Arial" w:cs="Arial"/>
          <w:lang w:val="en-US"/>
        </w:rPr>
        <w:t xml:space="preserve"> France in</w:t>
      </w:r>
      <w:r w:rsidR="000C5D1C">
        <w:rPr>
          <w:rFonts w:ascii="Arial" w:hAnsi="Arial" w:cs="Arial"/>
          <w:lang w:val="en-US"/>
        </w:rPr>
        <w:t xml:space="preserve"> 1</w:t>
      </w:r>
      <w:r w:rsidR="009B01E4">
        <w:rPr>
          <w:rFonts w:ascii="Arial" w:hAnsi="Arial" w:cs="Arial"/>
          <w:lang w:val="en-US"/>
        </w:rPr>
        <w:t>914, and that we use in GGP 2017</w:t>
      </w:r>
      <w:r w:rsidR="000C5D1C">
        <w:rPr>
          <w:rFonts w:ascii="Arial" w:hAnsi="Arial" w:cs="Arial"/>
          <w:lang w:val="en-US"/>
        </w:rPr>
        <w:t xml:space="preserve"> DINA Appendix D</w:t>
      </w:r>
      <w:r w:rsidR="00135AE1" w:rsidRPr="00B40E98">
        <w:rPr>
          <w:rFonts w:ascii="Arial" w:hAnsi="Arial" w:cs="Arial"/>
          <w:lang w:val="en-US"/>
        </w:rPr>
        <w:t>.</w:t>
      </w:r>
    </w:p>
    <w:p w14:paraId="14936DD3" w14:textId="3F98019F" w:rsidR="00135AE1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0456B0">
        <w:rPr>
          <w:rFonts w:ascii="Arial" w:hAnsi="Arial" w:cs="Arial"/>
          <w:b/>
          <w:lang w:val="en-US"/>
        </w:rPr>
        <w:t>F</w:t>
      </w:r>
      <w:r w:rsidR="00135AE1" w:rsidRPr="000456B0">
        <w:rPr>
          <w:rFonts w:ascii="Arial" w:hAnsi="Arial" w:cs="Arial"/>
          <w:b/>
          <w:lang w:val="en-US"/>
        </w:rPr>
        <w:t>ile GGP</w:t>
      </w:r>
      <w:r w:rsidR="009B01E4">
        <w:rPr>
          <w:rFonts w:ascii="Arial" w:hAnsi="Arial" w:cs="Arial"/>
          <w:b/>
          <w:lang w:val="en-US"/>
        </w:rPr>
        <w:t>2017</w:t>
      </w:r>
      <w:bookmarkStart w:id="0" w:name="_GoBack"/>
      <w:bookmarkEnd w:id="0"/>
      <w:r w:rsidR="00CB4EC3" w:rsidRPr="000456B0">
        <w:rPr>
          <w:rFonts w:ascii="Arial" w:hAnsi="Arial" w:cs="Arial"/>
          <w:b/>
          <w:lang w:val="en-US"/>
        </w:rPr>
        <w:t>IncomeTaxTabulations</w:t>
      </w:r>
      <w:r w:rsidR="00135AE1" w:rsidRPr="000456B0">
        <w:rPr>
          <w:rFonts w:ascii="Arial" w:hAnsi="Arial" w:cs="Arial"/>
          <w:b/>
          <w:lang w:val="en-US"/>
        </w:rPr>
        <w:t>.xls</w:t>
      </w:r>
      <w:r w:rsidR="00135AE1" w:rsidRPr="00B40E9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xls</w:t>
      </w:r>
      <w:proofErr w:type="spellEnd"/>
      <w:r>
        <w:rPr>
          <w:rFonts w:ascii="Arial" w:hAnsi="Arial" w:cs="Arial"/>
          <w:lang w:val="en-US"/>
        </w:rPr>
        <w:t xml:space="preserve"> file including</w:t>
      </w:r>
      <w:r w:rsidR="00135AE1" w:rsidRPr="00B40E98">
        <w:rPr>
          <w:rFonts w:ascii="Arial" w:hAnsi="Arial" w:cs="Arial"/>
          <w:lang w:val="en-US"/>
        </w:rPr>
        <w:t xml:space="preserve"> the final version of the tabulati</w:t>
      </w:r>
      <w:r w:rsidR="004F22BE" w:rsidRPr="00B40E98">
        <w:rPr>
          <w:rFonts w:ascii="Arial" w:hAnsi="Arial" w:cs="Arial"/>
          <w:lang w:val="en-US"/>
        </w:rPr>
        <w:t>ons that we use in our paper. This file</w:t>
      </w:r>
      <w:r w:rsidR="00CB4EC3">
        <w:rPr>
          <w:rFonts w:ascii="Arial" w:hAnsi="Arial" w:cs="Arial"/>
          <w:lang w:val="en-US"/>
        </w:rPr>
        <w:t xml:space="preserve"> was constructed by making a number of corrections to the</w:t>
      </w:r>
      <w:r w:rsidR="00135AE1" w:rsidRPr="00B40E98">
        <w:rPr>
          <w:rFonts w:ascii="Arial" w:hAnsi="Arial" w:cs="Arial"/>
          <w:lang w:val="en-US"/>
        </w:rPr>
        <w:t xml:space="preserve"> raw material included in the various subdirectories</w:t>
      </w:r>
      <w:r w:rsidR="006B6328" w:rsidRPr="00B40E98">
        <w:rPr>
          <w:rFonts w:ascii="Arial" w:hAnsi="Arial" w:cs="Arial"/>
          <w:lang w:val="en-US"/>
        </w:rPr>
        <w:t xml:space="preserve"> (all details are given in the </w:t>
      </w:r>
      <w:proofErr w:type="spellStart"/>
      <w:r>
        <w:rPr>
          <w:rFonts w:ascii="Arial" w:hAnsi="Arial" w:cs="Arial"/>
          <w:lang w:val="en-US"/>
        </w:rPr>
        <w:t>xls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6B6328" w:rsidRPr="00B40E98">
        <w:rPr>
          <w:rFonts w:ascii="Arial" w:hAnsi="Arial" w:cs="Arial"/>
          <w:lang w:val="en-US"/>
        </w:rPr>
        <w:t>file)</w:t>
      </w:r>
      <w:r w:rsidR="00135AE1" w:rsidRPr="00B40E98">
        <w:rPr>
          <w:rFonts w:ascii="Arial" w:hAnsi="Arial" w:cs="Arial"/>
          <w:lang w:val="en-US"/>
        </w:rPr>
        <w:t>.</w:t>
      </w:r>
    </w:p>
    <w:p w14:paraId="1EADBCB8" w14:textId="65D278AC" w:rsidR="00E84C4D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0456B0">
        <w:rPr>
          <w:rFonts w:ascii="Arial" w:hAnsi="Arial" w:cs="Arial"/>
          <w:b/>
          <w:lang w:val="en-US"/>
        </w:rPr>
        <w:t xml:space="preserve">Directory </w:t>
      </w:r>
      <w:proofErr w:type="spellStart"/>
      <w:r w:rsidR="00E84C4D" w:rsidRPr="00B40E98">
        <w:rPr>
          <w:rFonts w:ascii="Arial" w:hAnsi="Arial" w:cs="Arial"/>
          <w:b/>
          <w:lang w:val="en-US"/>
        </w:rPr>
        <w:t>FinMinRecentTabulations</w:t>
      </w:r>
      <w:proofErr w:type="spellEnd"/>
      <w:r w:rsidR="00E84C4D" w:rsidRPr="00B40E98">
        <w:rPr>
          <w:rFonts w:ascii="Arial" w:hAnsi="Arial" w:cs="Arial"/>
          <w:b/>
          <w:lang w:val="en-US"/>
        </w:rPr>
        <w:t>.</w:t>
      </w:r>
      <w:r w:rsidR="00E84C4D" w:rsidRPr="00B40E98">
        <w:rPr>
          <w:rFonts w:ascii="Arial" w:hAnsi="Arial" w:cs="Arial"/>
          <w:lang w:val="en-US"/>
        </w:rPr>
        <w:t xml:space="preserve"> This directory includes all tabulations published by the French Finance Ministry (mostly on-line on impots.gouv.fr) for the recent period, i.e. covering incomes 1997-2013. See </w:t>
      </w:r>
      <w:proofErr w:type="spellStart"/>
      <w:r w:rsidR="00E84C4D" w:rsidRPr="00B40E98">
        <w:rPr>
          <w:rFonts w:ascii="Arial" w:hAnsi="Arial" w:cs="Arial"/>
          <w:lang w:val="en-US"/>
        </w:rPr>
        <w:t>ReadMeFinMinTabulations</w:t>
      </w:r>
      <w:proofErr w:type="spellEnd"/>
      <w:r w:rsidR="00E84C4D" w:rsidRPr="00B40E98">
        <w:rPr>
          <w:rFonts w:ascii="Arial" w:hAnsi="Arial" w:cs="Arial"/>
          <w:lang w:val="en-US"/>
        </w:rPr>
        <w:t xml:space="preserve"> for details on the various tabulations and statistics covering the recent period.</w:t>
      </w:r>
    </w:p>
    <w:p w14:paraId="60CAA012" w14:textId="10C5194F" w:rsidR="00135AE1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- Directory </w:t>
      </w:r>
      <w:r w:rsidR="00135AE1" w:rsidRPr="00B40E98">
        <w:rPr>
          <w:rFonts w:ascii="Arial" w:hAnsi="Arial" w:cs="Arial"/>
          <w:b/>
          <w:lang w:val="en-US"/>
        </w:rPr>
        <w:t>Piketty2001.</w:t>
      </w:r>
      <w:r w:rsidR="00135AE1" w:rsidRPr="00B40E98">
        <w:rPr>
          <w:rFonts w:ascii="Arial" w:hAnsi="Arial" w:cs="Arial"/>
          <w:lang w:val="en-US"/>
        </w:rPr>
        <w:t xml:space="preserve"> T</w:t>
      </w:r>
      <w:r w:rsidR="00D8403B" w:rsidRPr="00B40E98">
        <w:rPr>
          <w:rFonts w:ascii="Arial" w:hAnsi="Arial" w:cs="Arial"/>
          <w:lang w:val="en-US"/>
        </w:rPr>
        <w:t>his directory includes t</w:t>
      </w:r>
      <w:r w:rsidR="00135AE1" w:rsidRPr="00B40E98">
        <w:rPr>
          <w:rFonts w:ascii="Arial" w:hAnsi="Arial" w:cs="Arial"/>
          <w:lang w:val="en-US"/>
        </w:rPr>
        <w:t xml:space="preserve">he </w:t>
      </w:r>
      <w:r w:rsidR="00D8403B" w:rsidRPr="00B40E98">
        <w:rPr>
          <w:rFonts w:ascii="Arial" w:hAnsi="Arial" w:cs="Arial"/>
          <w:lang w:val="en-US"/>
        </w:rPr>
        <w:t xml:space="preserve">basic </w:t>
      </w:r>
      <w:r w:rsidR="00135AE1" w:rsidRPr="00B40E98">
        <w:rPr>
          <w:rFonts w:ascii="Arial" w:hAnsi="Arial" w:cs="Arial"/>
          <w:lang w:val="en-US"/>
        </w:rPr>
        <w:t xml:space="preserve">historical tabulations covering incomes 1915-1998 </w:t>
      </w:r>
      <w:r w:rsidR="00D8403B" w:rsidRPr="00B40E98">
        <w:rPr>
          <w:rFonts w:ascii="Arial" w:hAnsi="Arial" w:cs="Arial"/>
          <w:lang w:val="en-US"/>
        </w:rPr>
        <w:t xml:space="preserve">that </w:t>
      </w:r>
      <w:r w:rsidR="00135AE1" w:rsidRPr="00B40E98">
        <w:rPr>
          <w:rFonts w:ascii="Arial" w:hAnsi="Arial" w:cs="Arial"/>
          <w:lang w:val="en-US"/>
        </w:rPr>
        <w:t xml:space="preserve">were first used in T. Piketty, </w:t>
      </w:r>
      <w:r w:rsidR="00135AE1" w:rsidRPr="00B40E98">
        <w:rPr>
          <w:rFonts w:ascii="Arial" w:hAnsi="Arial" w:cs="Arial"/>
          <w:i/>
          <w:lang w:val="en-US"/>
        </w:rPr>
        <w:t xml:space="preserve">Les </w:t>
      </w:r>
      <w:proofErr w:type="spellStart"/>
      <w:r w:rsidR="00135AE1" w:rsidRPr="00B40E98">
        <w:rPr>
          <w:rFonts w:ascii="Arial" w:hAnsi="Arial" w:cs="Arial"/>
          <w:i/>
          <w:lang w:val="en-US"/>
        </w:rPr>
        <w:t>hauts</w:t>
      </w:r>
      <w:proofErr w:type="spellEnd"/>
      <w:r w:rsidR="00135AE1" w:rsidRPr="00B40E98">
        <w:rPr>
          <w:rFonts w:ascii="Arial" w:hAnsi="Arial" w:cs="Arial"/>
          <w:i/>
          <w:lang w:val="en-US"/>
        </w:rPr>
        <w:t xml:space="preserve"> </w:t>
      </w:r>
      <w:proofErr w:type="spellStart"/>
      <w:r w:rsidR="00135AE1" w:rsidRPr="00B40E98">
        <w:rPr>
          <w:rFonts w:ascii="Arial" w:hAnsi="Arial" w:cs="Arial"/>
          <w:i/>
          <w:lang w:val="en-US"/>
        </w:rPr>
        <w:t>revenus</w:t>
      </w:r>
      <w:proofErr w:type="spellEnd"/>
      <w:r w:rsidR="00135AE1" w:rsidRPr="00B40E98">
        <w:rPr>
          <w:rFonts w:ascii="Arial" w:hAnsi="Arial" w:cs="Arial"/>
          <w:i/>
          <w:lang w:val="en-US"/>
        </w:rPr>
        <w:t xml:space="preserve"> </w:t>
      </w:r>
      <w:proofErr w:type="spellStart"/>
      <w:r w:rsidR="00135AE1" w:rsidRPr="00B40E98">
        <w:rPr>
          <w:rFonts w:ascii="Arial" w:hAnsi="Arial" w:cs="Arial"/>
          <w:i/>
          <w:lang w:val="en-US"/>
        </w:rPr>
        <w:t>en</w:t>
      </w:r>
      <w:proofErr w:type="spellEnd"/>
      <w:r w:rsidR="00135AE1" w:rsidRPr="00B40E98">
        <w:rPr>
          <w:rFonts w:ascii="Arial" w:hAnsi="Arial" w:cs="Arial"/>
          <w:i/>
          <w:lang w:val="en-US"/>
        </w:rPr>
        <w:t xml:space="preserve"> France au 20</w:t>
      </w:r>
      <w:r w:rsidR="00135AE1" w:rsidRPr="00B40E98">
        <w:rPr>
          <w:rFonts w:ascii="Arial" w:hAnsi="Arial" w:cs="Arial"/>
          <w:i/>
          <w:vertAlign w:val="superscript"/>
          <w:lang w:val="en-US"/>
        </w:rPr>
        <w:t>e</w:t>
      </w:r>
      <w:r w:rsidR="00135AE1" w:rsidRPr="00B40E98">
        <w:rPr>
          <w:rFonts w:ascii="Arial" w:hAnsi="Arial" w:cs="Arial"/>
          <w:i/>
          <w:lang w:val="en-US"/>
        </w:rPr>
        <w:t xml:space="preserve"> siècle</w:t>
      </w:r>
      <w:r w:rsidR="00135AE1" w:rsidRPr="00B40E98">
        <w:rPr>
          <w:rFonts w:ascii="Arial" w:hAnsi="Arial" w:cs="Arial"/>
          <w:lang w:val="en-US"/>
        </w:rPr>
        <w:t>, 20</w:t>
      </w:r>
      <w:r w:rsidR="0089765B" w:rsidRPr="00B40E98">
        <w:rPr>
          <w:rFonts w:ascii="Arial" w:hAnsi="Arial" w:cs="Arial"/>
          <w:lang w:val="en-US"/>
        </w:rPr>
        <w:t>01 (</w:t>
      </w:r>
      <w:proofErr w:type="spellStart"/>
      <w:r w:rsidR="0089765B" w:rsidRPr="00B40E98">
        <w:rPr>
          <w:rFonts w:ascii="Arial" w:hAnsi="Arial" w:cs="Arial"/>
          <w:lang w:val="en-US"/>
        </w:rPr>
        <w:t>english</w:t>
      </w:r>
      <w:proofErr w:type="spellEnd"/>
      <w:r w:rsidR="0089765B" w:rsidRPr="00B40E98">
        <w:rPr>
          <w:rFonts w:ascii="Arial" w:hAnsi="Arial" w:cs="Arial"/>
          <w:lang w:val="en-US"/>
        </w:rPr>
        <w:t xml:space="preserve"> translation HUP 2017</w:t>
      </w:r>
      <w:r>
        <w:rPr>
          <w:rFonts w:ascii="Arial" w:hAnsi="Arial" w:cs="Arial"/>
          <w:lang w:val="en-US"/>
        </w:rPr>
        <w:t>; see also</w:t>
      </w:r>
      <w:r w:rsidR="00135AE1" w:rsidRPr="00B40E98">
        <w:rPr>
          <w:rFonts w:ascii="Arial" w:hAnsi="Arial" w:cs="Arial"/>
          <w:lang w:val="en-US"/>
        </w:rPr>
        <w:t xml:space="preserve"> article version published in JPE 2003</w:t>
      </w:r>
      <w:r>
        <w:rPr>
          <w:rFonts w:ascii="Arial" w:hAnsi="Arial" w:cs="Arial"/>
          <w:lang w:val="en-US"/>
        </w:rPr>
        <w:t>, and working paper on 1970-1996 series published in 1998</w:t>
      </w:r>
      <w:r w:rsidR="00135AE1" w:rsidRPr="00B40E98">
        <w:rPr>
          <w:rFonts w:ascii="Arial" w:hAnsi="Arial" w:cs="Arial"/>
          <w:lang w:val="en-US"/>
        </w:rPr>
        <w:t xml:space="preserve">). All raw tabulations (and all references to the </w:t>
      </w:r>
      <w:r w:rsidR="00D8403B" w:rsidRPr="00B40E98">
        <w:rPr>
          <w:rFonts w:ascii="Arial" w:hAnsi="Arial" w:cs="Arial"/>
          <w:lang w:val="en-US"/>
        </w:rPr>
        <w:t xml:space="preserve">various </w:t>
      </w:r>
      <w:r w:rsidR="00135AE1" w:rsidRPr="00B40E98">
        <w:rPr>
          <w:rFonts w:ascii="Arial" w:hAnsi="Arial" w:cs="Arial"/>
          <w:lang w:val="en-US"/>
        </w:rPr>
        <w:t>Finance Ministry statistical bulletins were originally published) are given in Piketty2001AppendixA.xls and Piketty2001AppendixB.xls</w:t>
      </w:r>
      <w:r>
        <w:rPr>
          <w:rFonts w:ascii="Arial" w:hAnsi="Arial" w:cs="Arial"/>
          <w:lang w:val="en-US"/>
        </w:rPr>
        <w:t xml:space="preserve"> (see in particular Table A1 and Table B1)</w:t>
      </w:r>
      <w:r w:rsidR="00135AE1" w:rsidRPr="00B40E98">
        <w:rPr>
          <w:rFonts w:ascii="Arial" w:hAnsi="Arial" w:cs="Arial"/>
          <w:lang w:val="en-US"/>
        </w:rPr>
        <w:t>.</w:t>
      </w:r>
      <w:r w:rsidR="008A56B3" w:rsidRPr="00B40E98">
        <w:rPr>
          <w:rFonts w:ascii="Arial" w:hAnsi="Arial" w:cs="Arial"/>
          <w:lang w:val="en-US"/>
        </w:rPr>
        <w:t xml:space="preserve"> In Piketty 2001, only the top 10% income brackets </w:t>
      </w:r>
      <w:r w:rsidR="00E84C4D" w:rsidRPr="00B40E98">
        <w:rPr>
          <w:rFonts w:ascii="Arial" w:hAnsi="Arial" w:cs="Arial"/>
          <w:lang w:val="en-US"/>
        </w:rPr>
        <w:t>were used (with no breakdown by family structures, e.g.</w:t>
      </w:r>
      <w:r w:rsidR="008A56B3" w:rsidRPr="00B40E98">
        <w:rPr>
          <w:rFonts w:ascii="Arial" w:hAnsi="Arial" w:cs="Arial"/>
          <w:lang w:val="en-US"/>
        </w:rPr>
        <w:t xml:space="preserve"> singles vs non-singles). In the context of the present research, we returned to the original publications in order to collect the complete tabulations for all income brackets (and for the breakdown singles vs non-singles)</w:t>
      </w:r>
      <w:r w:rsidR="00E84C4D" w:rsidRPr="00B40E98">
        <w:rPr>
          <w:rFonts w:ascii="Arial" w:hAnsi="Arial" w:cs="Arial"/>
          <w:lang w:val="en-US"/>
        </w:rPr>
        <w:t>, and/or to the tabulations in the directories described below</w:t>
      </w:r>
      <w:r w:rsidR="008A56B3" w:rsidRPr="00B40E98">
        <w:rPr>
          <w:rFonts w:ascii="Arial" w:hAnsi="Arial" w:cs="Arial"/>
          <w:lang w:val="en-US"/>
        </w:rPr>
        <w:t xml:space="preserve">. </w:t>
      </w:r>
      <w:r w:rsidR="004F22BE" w:rsidRPr="00B40E98">
        <w:rPr>
          <w:rFonts w:ascii="Arial" w:hAnsi="Arial" w:cs="Arial"/>
          <w:lang w:val="en-US"/>
        </w:rPr>
        <w:t xml:space="preserve"> </w:t>
      </w:r>
    </w:p>
    <w:p w14:paraId="78B61EBF" w14:textId="7468B49A" w:rsidR="00E84C4D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- Directory </w:t>
      </w:r>
      <w:r w:rsidR="00E84C4D" w:rsidRPr="00B40E98">
        <w:rPr>
          <w:rFonts w:ascii="Arial" w:hAnsi="Arial" w:cs="Arial"/>
          <w:b/>
          <w:lang w:val="en-US"/>
        </w:rPr>
        <w:t>Landais2003.</w:t>
      </w:r>
      <w:r w:rsidR="00E84C4D" w:rsidRPr="00B40E98">
        <w:rPr>
          <w:rFonts w:ascii="Arial" w:hAnsi="Arial" w:cs="Arial"/>
          <w:lang w:val="en-US"/>
        </w:rPr>
        <w:t xml:space="preserve"> This directory includes additional tabulations covering incomes 1915-1998 that were used by Landais 2003 (in particular, detailed breakdown by family structures). </w:t>
      </w:r>
    </w:p>
    <w:p w14:paraId="586BCCBF" w14:textId="4FBB0CEF" w:rsidR="00D8403B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- Directory </w:t>
      </w:r>
      <w:r w:rsidR="00D8403B" w:rsidRPr="00B40E98">
        <w:rPr>
          <w:rFonts w:ascii="Arial" w:hAnsi="Arial" w:cs="Arial"/>
          <w:b/>
          <w:lang w:val="en-US"/>
        </w:rPr>
        <w:t>Landais2007FackLandais2010.</w:t>
      </w:r>
      <w:r w:rsidR="00D8403B" w:rsidRPr="00B40E98">
        <w:rPr>
          <w:rFonts w:ascii="Arial" w:hAnsi="Arial" w:cs="Arial"/>
          <w:lang w:val="en-US"/>
        </w:rPr>
        <w:t xml:space="preserve"> This directory includes additional tabulations covering incomes 1976-2005 </w:t>
      </w:r>
      <w:r w:rsidR="00390ACC" w:rsidRPr="00B40E98">
        <w:rPr>
          <w:rFonts w:ascii="Arial" w:hAnsi="Arial" w:cs="Arial"/>
          <w:lang w:val="en-US"/>
        </w:rPr>
        <w:t xml:space="preserve">that </w:t>
      </w:r>
      <w:r w:rsidR="00D8403B" w:rsidRPr="00B40E98">
        <w:rPr>
          <w:rFonts w:ascii="Arial" w:hAnsi="Arial" w:cs="Arial"/>
          <w:lang w:val="en-US"/>
        </w:rPr>
        <w:t xml:space="preserve">were used by Landais </w:t>
      </w:r>
      <w:r w:rsidR="00390ACC" w:rsidRPr="00B40E98">
        <w:rPr>
          <w:rFonts w:ascii="Arial" w:hAnsi="Arial" w:cs="Arial"/>
          <w:lang w:val="en-US"/>
        </w:rPr>
        <w:t xml:space="preserve">2007 </w:t>
      </w:r>
      <w:r w:rsidR="00D8403B" w:rsidRPr="00B40E98">
        <w:rPr>
          <w:rFonts w:ascii="Arial" w:hAnsi="Arial" w:cs="Arial"/>
          <w:lang w:val="en-US"/>
        </w:rPr>
        <w:t>and Fack</w:t>
      </w:r>
      <w:r w:rsidR="00390ACC" w:rsidRPr="00B40E98">
        <w:rPr>
          <w:rFonts w:ascii="Arial" w:hAnsi="Arial" w:cs="Arial"/>
          <w:lang w:val="en-US"/>
        </w:rPr>
        <w:t>-Landais 2010</w:t>
      </w:r>
      <w:r w:rsidR="00D8403B" w:rsidRPr="00B40E98">
        <w:rPr>
          <w:rFonts w:ascii="Arial" w:hAnsi="Arial" w:cs="Arial"/>
          <w:lang w:val="en-US"/>
        </w:rPr>
        <w:t>.</w:t>
      </w:r>
    </w:p>
    <w:p w14:paraId="3A9A9F0B" w14:textId="5D9CD8D7" w:rsidR="00390ACC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- Directory </w:t>
      </w:r>
      <w:r w:rsidR="00390ACC" w:rsidRPr="00B40E98">
        <w:rPr>
          <w:rFonts w:ascii="Arial" w:hAnsi="Arial" w:cs="Arial"/>
          <w:b/>
          <w:lang w:val="en-US"/>
        </w:rPr>
        <w:t>LandaisPikettySaez2011.</w:t>
      </w:r>
      <w:r w:rsidR="00390ACC" w:rsidRPr="00B40E98">
        <w:rPr>
          <w:rFonts w:ascii="Arial" w:hAnsi="Arial" w:cs="Arial"/>
          <w:lang w:val="en-US"/>
        </w:rPr>
        <w:t xml:space="preserve"> This directory includes additional tabulations (</w:t>
      </w:r>
      <w:proofErr w:type="spellStart"/>
      <w:r w:rsidR="00390ACC" w:rsidRPr="00B40E98">
        <w:rPr>
          <w:rFonts w:ascii="Arial" w:hAnsi="Arial" w:cs="Arial"/>
          <w:lang w:val="en-US"/>
        </w:rPr>
        <w:t>denombrements</w:t>
      </w:r>
      <w:proofErr w:type="spellEnd"/>
      <w:r w:rsidR="00390ACC" w:rsidRPr="00B40E98">
        <w:rPr>
          <w:rFonts w:ascii="Arial" w:hAnsi="Arial" w:cs="Arial"/>
          <w:lang w:val="en-US"/>
        </w:rPr>
        <w:t xml:space="preserve">) covering incomes </w:t>
      </w:r>
      <w:r w:rsidR="00F22BE4" w:rsidRPr="00B40E98">
        <w:rPr>
          <w:rFonts w:ascii="Arial" w:hAnsi="Arial" w:cs="Arial"/>
          <w:lang w:val="en-US"/>
        </w:rPr>
        <w:t>2005-2008 used by Landais-Piketty-Saez 2011.</w:t>
      </w:r>
    </w:p>
    <w:p w14:paraId="58D432CD" w14:textId="1E3B2005" w:rsidR="00135AE1" w:rsidRPr="00B40E98" w:rsidRDefault="000456B0" w:rsidP="00D8403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- Directory </w:t>
      </w:r>
      <w:r w:rsidR="00D8403B" w:rsidRPr="00B40E98">
        <w:rPr>
          <w:rFonts w:ascii="Arial" w:hAnsi="Arial" w:cs="Arial"/>
          <w:b/>
          <w:lang w:val="en-US"/>
        </w:rPr>
        <w:t>Fournier2015.</w:t>
      </w:r>
      <w:r w:rsidR="00D8403B" w:rsidRPr="00B40E98">
        <w:rPr>
          <w:rFonts w:ascii="Arial" w:hAnsi="Arial" w:cs="Arial"/>
          <w:lang w:val="en-US"/>
        </w:rPr>
        <w:t xml:space="preserve"> This </w:t>
      </w:r>
      <w:r w:rsidR="00C078EF" w:rsidRPr="00B40E98">
        <w:rPr>
          <w:rFonts w:ascii="Arial" w:hAnsi="Arial" w:cs="Arial"/>
          <w:lang w:val="en-US"/>
        </w:rPr>
        <w:t>directory includes additional tabulations covering incomes</w:t>
      </w:r>
      <w:r w:rsidR="006B6328" w:rsidRPr="00B40E98">
        <w:rPr>
          <w:rFonts w:ascii="Arial" w:hAnsi="Arial" w:cs="Arial"/>
          <w:lang w:val="en-US"/>
        </w:rPr>
        <w:t xml:space="preserve"> 1915-2012 used by Fournier 2015 in order to test the “generalized Pareto interpolation” method.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7853"/>
    <w:rsid w:val="000456B0"/>
    <w:rsid w:val="00082833"/>
    <w:rsid w:val="000C5D1C"/>
    <w:rsid w:val="000F7853"/>
    <w:rsid w:val="00135AE1"/>
    <w:rsid w:val="00390ACC"/>
    <w:rsid w:val="003F7DAF"/>
    <w:rsid w:val="004F22BE"/>
    <w:rsid w:val="006B6328"/>
    <w:rsid w:val="00730E0F"/>
    <w:rsid w:val="007A68A2"/>
    <w:rsid w:val="0089765B"/>
    <w:rsid w:val="008A56B3"/>
    <w:rsid w:val="009A77FD"/>
    <w:rsid w:val="009B01E4"/>
    <w:rsid w:val="00B40E98"/>
    <w:rsid w:val="00C078EF"/>
    <w:rsid w:val="00CB4EC3"/>
    <w:rsid w:val="00D470D6"/>
    <w:rsid w:val="00D8403B"/>
    <w:rsid w:val="00E30CD1"/>
    <w:rsid w:val="00E84C4D"/>
    <w:rsid w:val="00F22BE4"/>
    <w:rsid w:val="00F55DD6"/>
    <w:rsid w:val="00F7183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D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5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Piketty</dc:creator>
  <cp:keywords/>
  <dc:description/>
  <cp:lastModifiedBy>Thomas Piketty</cp:lastModifiedBy>
  <cp:revision>23</cp:revision>
  <dcterms:created xsi:type="dcterms:W3CDTF">2014-04-03T13:44:00Z</dcterms:created>
  <dcterms:modified xsi:type="dcterms:W3CDTF">2017-04-04T10:11:00Z</dcterms:modified>
</cp:coreProperties>
</file>