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028AE6E4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CA479A">
        <w:rPr>
          <w:rFonts w:ascii="Arial" w:hAnsi="Arial" w:cs="Arial"/>
          <w:b/>
          <w:lang w:val="en-US"/>
        </w:rPr>
        <w:t>last update: 20</w:t>
      </w:r>
      <w:r w:rsidR="000F7853" w:rsidRPr="00B40E98">
        <w:rPr>
          <w:rFonts w:ascii="Arial" w:hAnsi="Arial" w:cs="Arial"/>
          <w:b/>
          <w:lang w:val="en-US"/>
        </w:rPr>
        <w:t>-</w:t>
      </w:r>
      <w:r w:rsidR="00CA479A">
        <w:rPr>
          <w:rFonts w:ascii="Arial" w:hAnsi="Arial" w:cs="Arial"/>
          <w:b/>
          <w:lang w:val="en-US"/>
        </w:rPr>
        <w:t>04-2017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36A2">
        <w:rPr>
          <w:rFonts w:ascii="Arial" w:hAnsi="Arial" w:cs="Arial"/>
          <w:b/>
          <w:lang w:val="en-US"/>
        </w:rPr>
        <w:t xml:space="preserve"> Re</w:t>
      </w:r>
      <w:r w:rsidR="0099441F">
        <w:rPr>
          <w:rFonts w:ascii="Arial" w:hAnsi="Arial" w:cs="Arial"/>
          <w:b/>
          <w:lang w:val="en-US"/>
        </w:rPr>
        <w:t>ad Me – StataFiles</w:t>
      </w:r>
    </w:p>
    <w:p w14:paraId="238E38A3" w14:textId="74AE702A" w:rsidR="0099441F" w:rsidRDefault="004F22BE" w:rsidP="00822AC5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 xml:space="preserve">all </w:t>
      </w:r>
      <w:r w:rsidR="00822AC5">
        <w:rPr>
          <w:rFonts w:ascii="Arial" w:hAnsi="Arial" w:cs="Arial"/>
          <w:lang w:val="en-US"/>
        </w:rPr>
        <w:t xml:space="preserve">Stata-format codes and files that we use to produce </w:t>
      </w:r>
      <w:r w:rsidR="0099441F">
        <w:rPr>
          <w:rFonts w:ascii="Arial" w:hAnsi="Arial" w:cs="Arial"/>
          <w:lang w:val="en-US"/>
        </w:rPr>
        <w:t xml:space="preserve">homogenous g-percentile </w:t>
      </w:r>
      <w:r w:rsidR="00407485">
        <w:rPr>
          <w:rFonts w:ascii="Arial" w:hAnsi="Arial" w:cs="Arial"/>
          <w:lang w:val="en-US"/>
        </w:rPr>
        <w:t>wealth</w:t>
      </w:r>
      <w:r w:rsidR="00011B81">
        <w:rPr>
          <w:rFonts w:ascii="Arial" w:hAnsi="Arial" w:cs="Arial"/>
          <w:lang w:val="en-US"/>
        </w:rPr>
        <w:t xml:space="preserve"> </w:t>
      </w:r>
      <w:r w:rsidR="0099441F">
        <w:rPr>
          <w:rFonts w:ascii="Arial" w:hAnsi="Arial" w:cs="Arial"/>
          <w:lang w:val="en-US"/>
        </w:rPr>
        <w:t>series</w:t>
      </w:r>
      <w:r w:rsidR="00407485">
        <w:rPr>
          <w:rFonts w:ascii="Arial" w:hAnsi="Arial" w:cs="Arial"/>
          <w:lang w:val="en-US"/>
        </w:rPr>
        <w:t xml:space="preserve"> (out of inheritance</w:t>
      </w:r>
      <w:r w:rsidR="00011B81">
        <w:rPr>
          <w:rFonts w:ascii="Arial" w:hAnsi="Arial" w:cs="Arial"/>
          <w:lang w:val="en-US"/>
        </w:rPr>
        <w:t xml:space="preserve"> tax tabulations)</w:t>
      </w:r>
      <w:r w:rsidR="00407485">
        <w:rPr>
          <w:rFonts w:ascii="Arial" w:hAnsi="Arial" w:cs="Arial"/>
          <w:lang w:val="en-US"/>
        </w:rPr>
        <w:t xml:space="preserve"> in GGP Wealth 2016 Appendix C</w:t>
      </w:r>
      <w:r w:rsidR="0099441F">
        <w:rPr>
          <w:rFonts w:ascii="Arial" w:hAnsi="Arial" w:cs="Arial"/>
          <w:lang w:val="en-US"/>
        </w:rPr>
        <w:t xml:space="preserve">. </w:t>
      </w:r>
    </w:p>
    <w:p w14:paraId="216D1B32" w14:textId="4C33A3E0" w:rsidR="0099441F" w:rsidRDefault="00536632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D1BB5">
        <w:rPr>
          <w:rFonts w:ascii="Arial" w:hAnsi="Arial" w:cs="Arial"/>
          <w:b/>
          <w:lang w:val="en-US"/>
        </w:rPr>
        <w:t>File gperc_</w:t>
      </w:r>
      <w:r w:rsidR="00407485">
        <w:rPr>
          <w:rFonts w:ascii="Arial" w:hAnsi="Arial" w:cs="Arial"/>
          <w:b/>
          <w:lang w:val="en-US"/>
        </w:rPr>
        <w:t>wealth</w:t>
      </w:r>
      <w:r w:rsidR="007827D1">
        <w:rPr>
          <w:rFonts w:ascii="Arial" w:hAnsi="Arial" w:cs="Arial"/>
          <w:b/>
          <w:lang w:val="en-US"/>
        </w:rPr>
        <w:t>_</w:t>
      </w:r>
      <w:r w:rsidR="00407485">
        <w:rPr>
          <w:rFonts w:ascii="Arial" w:hAnsi="Arial" w:cs="Arial"/>
          <w:b/>
          <w:lang w:val="en-US"/>
        </w:rPr>
        <w:t>18</w:t>
      </w:r>
      <w:r w:rsidRPr="00FD1BB5">
        <w:rPr>
          <w:rFonts w:ascii="Arial" w:hAnsi="Arial" w:cs="Arial"/>
          <w:b/>
          <w:lang w:val="en-US"/>
        </w:rPr>
        <w:t>0</w:t>
      </w:r>
      <w:r w:rsidR="00AF2B78">
        <w:rPr>
          <w:rFonts w:ascii="Arial" w:hAnsi="Arial" w:cs="Arial"/>
          <w:b/>
          <w:lang w:val="en-US"/>
        </w:rPr>
        <w:t>0_1970</w:t>
      </w:r>
      <w:r w:rsidR="0099441F" w:rsidRPr="00FD1BB5">
        <w:rPr>
          <w:rFonts w:ascii="Arial" w:hAnsi="Arial" w:cs="Arial"/>
          <w:b/>
          <w:lang w:val="en-US"/>
        </w:rPr>
        <w:t>.dta</w:t>
      </w:r>
      <w:r w:rsidR="0099441F">
        <w:rPr>
          <w:rFonts w:ascii="Arial" w:hAnsi="Arial" w:cs="Arial"/>
          <w:lang w:val="en-US"/>
        </w:rPr>
        <w:t>: main Stata file including detail</w:t>
      </w:r>
      <w:r w:rsidR="00AF2B78">
        <w:rPr>
          <w:rFonts w:ascii="Arial" w:hAnsi="Arial" w:cs="Arial"/>
          <w:lang w:val="en-US"/>
        </w:rPr>
        <w:t>ed g-percentile series 1800-1970</w:t>
      </w:r>
    </w:p>
    <w:p w14:paraId="221F7FA9" w14:textId="643F9A9D" w:rsidR="0099441F" w:rsidRDefault="0099441F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D1BB5">
        <w:rPr>
          <w:rFonts w:ascii="Arial" w:hAnsi="Arial" w:cs="Arial"/>
          <w:b/>
          <w:lang w:val="en-US"/>
        </w:rPr>
        <w:t>F</w:t>
      </w:r>
      <w:r w:rsidR="00536632" w:rsidRPr="00FD1BB5">
        <w:rPr>
          <w:rFonts w:ascii="Arial" w:hAnsi="Arial" w:cs="Arial"/>
          <w:b/>
          <w:lang w:val="en-US"/>
        </w:rPr>
        <w:t>ile gperc_</w:t>
      </w:r>
      <w:r w:rsidR="00407485">
        <w:rPr>
          <w:rFonts w:ascii="Arial" w:hAnsi="Arial" w:cs="Arial"/>
          <w:b/>
          <w:lang w:val="en-US"/>
        </w:rPr>
        <w:t>wealth</w:t>
      </w:r>
      <w:r w:rsidR="007827D1">
        <w:rPr>
          <w:rFonts w:ascii="Arial" w:hAnsi="Arial" w:cs="Arial"/>
          <w:b/>
          <w:lang w:val="en-US"/>
        </w:rPr>
        <w:t>_</w:t>
      </w:r>
      <w:r w:rsidR="00AF2B78">
        <w:rPr>
          <w:rFonts w:ascii="Arial" w:hAnsi="Arial" w:cs="Arial"/>
          <w:b/>
          <w:lang w:val="en-US"/>
        </w:rPr>
        <w:t>1800_1970</w:t>
      </w:r>
      <w:r w:rsidR="00011B81">
        <w:rPr>
          <w:rFonts w:ascii="Arial" w:hAnsi="Arial" w:cs="Arial"/>
          <w:b/>
          <w:lang w:val="en-US"/>
        </w:rPr>
        <w:t>_Codebook.pdf</w:t>
      </w:r>
      <w:r>
        <w:rPr>
          <w:rFonts w:ascii="Arial" w:hAnsi="Arial" w:cs="Arial"/>
          <w:lang w:val="en-US"/>
        </w:rPr>
        <w:t>: pdf file including the codebook (list of variables) of Stata file</w:t>
      </w:r>
      <w:r w:rsidR="00536632">
        <w:rPr>
          <w:rFonts w:ascii="Arial" w:hAnsi="Arial" w:cs="Arial"/>
          <w:lang w:val="en-US"/>
        </w:rPr>
        <w:t xml:space="preserve"> gperc_</w:t>
      </w:r>
      <w:r w:rsidR="00AF2B78">
        <w:rPr>
          <w:rFonts w:ascii="Arial" w:hAnsi="Arial" w:cs="Arial"/>
          <w:lang w:val="en-US"/>
        </w:rPr>
        <w:t>wealth</w:t>
      </w:r>
      <w:r w:rsidR="007827D1">
        <w:rPr>
          <w:rFonts w:ascii="Arial" w:hAnsi="Arial" w:cs="Arial"/>
          <w:lang w:val="en-US"/>
        </w:rPr>
        <w:t>_</w:t>
      </w:r>
      <w:r w:rsidR="00AF2B78">
        <w:rPr>
          <w:rFonts w:ascii="Arial" w:hAnsi="Arial" w:cs="Arial"/>
          <w:lang w:val="en-US"/>
        </w:rPr>
        <w:t>1800_1970</w:t>
      </w:r>
      <w:r>
        <w:rPr>
          <w:rFonts w:ascii="Arial" w:hAnsi="Arial" w:cs="Arial"/>
          <w:lang w:val="en-US"/>
        </w:rPr>
        <w:t xml:space="preserve"> </w:t>
      </w:r>
    </w:p>
    <w:p w14:paraId="5586FB2F" w14:textId="08400A99" w:rsidR="008B19ED" w:rsidRDefault="008B19ED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FD1BB5">
        <w:rPr>
          <w:rFonts w:ascii="Arial" w:hAnsi="Arial" w:cs="Arial"/>
          <w:b/>
          <w:lang w:val="en-US"/>
        </w:rPr>
        <w:t>File do_gperc</w:t>
      </w:r>
      <w:r w:rsidR="00407485">
        <w:rPr>
          <w:rFonts w:ascii="Arial" w:hAnsi="Arial" w:cs="Arial"/>
          <w:b/>
          <w:lang w:val="en-US"/>
        </w:rPr>
        <w:t>_wealth</w:t>
      </w:r>
      <w:r w:rsidRPr="00FD1BB5">
        <w:rPr>
          <w:rFonts w:ascii="Arial" w:hAnsi="Arial" w:cs="Arial"/>
          <w:b/>
          <w:lang w:val="en-US"/>
        </w:rPr>
        <w:t>.do</w:t>
      </w:r>
      <w:r>
        <w:rPr>
          <w:rFonts w:ascii="Arial" w:hAnsi="Arial" w:cs="Arial"/>
          <w:lang w:val="en-US"/>
        </w:rPr>
        <w:t>: Stata code generating main Stata file gperc_</w:t>
      </w:r>
      <w:r w:rsidR="00407485">
        <w:rPr>
          <w:rFonts w:ascii="Arial" w:hAnsi="Arial" w:cs="Arial"/>
          <w:lang w:val="en-US"/>
        </w:rPr>
        <w:t>wealth</w:t>
      </w:r>
      <w:r w:rsidR="00547FE1">
        <w:rPr>
          <w:rFonts w:ascii="Arial" w:hAnsi="Arial" w:cs="Arial"/>
          <w:lang w:val="en-US"/>
        </w:rPr>
        <w:t>_</w:t>
      </w:r>
      <w:r w:rsidR="00AF2B78">
        <w:rPr>
          <w:rFonts w:ascii="Arial" w:hAnsi="Arial" w:cs="Arial"/>
          <w:lang w:val="en-US"/>
        </w:rPr>
        <w:t xml:space="preserve">1800_1970.dta (as well as tables TableC10.dta </w:t>
      </w:r>
      <w:r>
        <w:rPr>
          <w:rFonts w:ascii="Arial" w:hAnsi="Arial" w:cs="Arial"/>
          <w:lang w:val="en-US"/>
        </w:rPr>
        <w:t>etc</w:t>
      </w:r>
      <w:r w:rsidR="00AF2B78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>) using</w:t>
      </w:r>
      <w:r w:rsidR="00547FE1">
        <w:rPr>
          <w:rFonts w:ascii="Arial" w:hAnsi="Arial" w:cs="Arial"/>
          <w:lang w:val="en-US"/>
        </w:rPr>
        <w:t xml:space="preserve"> output from Simulation</w:t>
      </w:r>
      <w:r w:rsidR="009A0627">
        <w:rPr>
          <w:rFonts w:ascii="Arial" w:hAnsi="Arial" w:cs="Arial"/>
          <w:lang w:val="en-US"/>
        </w:rPr>
        <w:t>Gpinter</w:t>
      </w:r>
      <w:r w:rsidR="00547FE1">
        <w:rPr>
          <w:rFonts w:ascii="Arial" w:hAnsi="Arial" w:cs="Arial"/>
          <w:lang w:val="en-US"/>
        </w:rPr>
        <w:t xml:space="preserve"> </w:t>
      </w:r>
      <w:r w:rsidR="009A0627">
        <w:rPr>
          <w:rFonts w:ascii="Arial" w:hAnsi="Arial" w:cs="Arial"/>
          <w:lang w:val="en-US"/>
        </w:rPr>
        <w:t xml:space="preserve"> directory.</w:t>
      </w:r>
      <w:bookmarkStart w:id="0" w:name="_GoBack"/>
      <w:bookmarkEnd w:id="0"/>
    </w:p>
    <w:p w14:paraId="63F04BBF" w14:textId="4633CDCC" w:rsidR="008B19ED" w:rsidRDefault="008B19ED" w:rsidP="00822AC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FD1BB5" w:rsidRPr="00FD1BB5">
        <w:rPr>
          <w:rFonts w:ascii="Arial" w:hAnsi="Arial" w:cs="Arial"/>
          <w:b/>
          <w:lang w:val="en-US"/>
        </w:rPr>
        <w:t xml:space="preserve">Files </w:t>
      </w:r>
      <w:r w:rsidR="00AF2B78">
        <w:rPr>
          <w:rFonts w:ascii="Arial" w:hAnsi="Arial" w:cs="Arial"/>
          <w:b/>
          <w:lang w:val="en-US"/>
        </w:rPr>
        <w:t>TableC10.dta,</w:t>
      </w:r>
      <w:r w:rsidR="009A0627">
        <w:rPr>
          <w:rFonts w:ascii="Arial" w:hAnsi="Arial" w:cs="Arial"/>
          <w:b/>
          <w:lang w:val="en-US"/>
        </w:rPr>
        <w:t xml:space="preserve"> </w:t>
      </w:r>
      <w:r w:rsidRPr="00FD1BB5">
        <w:rPr>
          <w:rFonts w:ascii="Arial" w:hAnsi="Arial" w:cs="Arial"/>
          <w:b/>
          <w:lang w:val="en-US"/>
        </w:rPr>
        <w:t>etc.</w:t>
      </w:r>
      <w:r>
        <w:rPr>
          <w:rFonts w:ascii="Arial" w:hAnsi="Arial" w:cs="Arial"/>
          <w:lang w:val="en-US"/>
        </w:rPr>
        <w:t xml:space="preserve">: summary statistics </w:t>
      </w:r>
      <w:r w:rsidR="00407485">
        <w:rPr>
          <w:rFonts w:ascii="Arial" w:hAnsi="Arial" w:cs="Arial"/>
          <w:lang w:val="en-US"/>
        </w:rPr>
        <w:t>tables extr</w:t>
      </w:r>
      <w:r w:rsidR="00AF2B78">
        <w:rPr>
          <w:rFonts w:ascii="Arial" w:hAnsi="Arial" w:cs="Arial"/>
          <w:lang w:val="en-US"/>
        </w:rPr>
        <w:t>acted from gperc_wealth_1800_1970</w:t>
      </w:r>
      <w:r>
        <w:rPr>
          <w:rFonts w:ascii="Arial" w:hAnsi="Arial" w:cs="Arial"/>
          <w:lang w:val="en-US"/>
        </w:rPr>
        <w:t>.d</w:t>
      </w:r>
      <w:r w:rsidR="00407485">
        <w:rPr>
          <w:rFonts w:ascii="Arial" w:hAnsi="Arial" w:cs="Arial"/>
          <w:lang w:val="en-US"/>
        </w:rPr>
        <w:t>ta and reproduced in GGP2016WealthAppendixC</w:t>
      </w:r>
      <w:r>
        <w:rPr>
          <w:rFonts w:ascii="Arial" w:hAnsi="Arial" w:cs="Arial"/>
          <w:lang w:val="en-US"/>
        </w:rPr>
        <w:t>.xlsx</w:t>
      </w:r>
    </w:p>
    <w:p w14:paraId="37CA44B6" w14:textId="01B9AEDD" w:rsidR="00011B81" w:rsidRDefault="00011B81" w:rsidP="00011B8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Pr="00011B81">
        <w:rPr>
          <w:rFonts w:ascii="Arial" w:hAnsi="Arial" w:cs="Arial"/>
          <w:b/>
          <w:lang w:val="en-US"/>
        </w:rPr>
        <w:t>Directory Simulation</w:t>
      </w:r>
      <w:r w:rsidR="009A0627">
        <w:rPr>
          <w:rFonts w:ascii="Arial" w:hAnsi="Arial" w:cs="Arial"/>
          <w:b/>
          <w:lang w:val="en-US"/>
        </w:rPr>
        <w:t>Gpinter</w:t>
      </w:r>
      <w:r>
        <w:rPr>
          <w:rFonts w:ascii="Arial" w:hAnsi="Arial" w:cs="Arial"/>
          <w:lang w:val="en-US"/>
        </w:rPr>
        <w:t xml:space="preserve"> : directory including all codes</w:t>
      </w:r>
      <w:r w:rsidR="009A0627">
        <w:rPr>
          <w:rFonts w:ascii="Arial" w:hAnsi="Arial" w:cs="Arial"/>
          <w:lang w:val="en-US"/>
        </w:rPr>
        <w:t xml:space="preserve"> and files</w:t>
      </w:r>
      <w:r>
        <w:rPr>
          <w:rFonts w:ascii="Arial" w:hAnsi="Arial" w:cs="Arial"/>
          <w:lang w:val="en-US"/>
        </w:rPr>
        <w:t xml:space="preserve"> that we use to t</w:t>
      </w:r>
      <w:r w:rsidR="003D087D">
        <w:rPr>
          <w:rFonts w:ascii="Arial" w:hAnsi="Arial" w:cs="Arial"/>
          <w:lang w:val="en-US"/>
        </w:rPr>
        <w:t>ransform inheritance</w:t>
      </w:r>
      <w:r w:rsidR="00854507">
        <w:rPr>
          <w:rFonts w:ascii="Arial" w:hAnsi="Arial" w:cs="Arial"/>
          <w:lang w:val="en-US"/>
        </w:rPr>
        <w:t xml:space="preserve"> tax tabulations</w:t>
      </w:r>
      <w:r w:rsidR="00547FE1">
        <w:rPr>
          <w:rFonts w:ascii="Arial" w:hAnsi="Arial" w:cs="Arial"/>
          <w:lang w:val="en-US"/>
        </w:rPr>
        <w:t xml:space="preserve"> </w:t>
      </w:r>
      <w:r w:rsidR="00912F4E">
        <w:rPr>
          <w:rFonts w:ascii="Arial" w:hAnsi="Arial" w:cs="Arial"/>
          <w:lang w:val="en-US"/>
        </w:rPr>
        <w:t xml:space="preserve">into </w:t>
      </w:r>
      <w:r>
        <w:rPr>
          <w:rFonts w:ascii="Arial" w:hAnsi="Arial" w:cs="Arial"/>
          <w:lang w:val="en-US"/>
        </w:rPr>
        <w:t xml:space="preserve">g-percentile </w:t>
      </w:r>
      <w:r w:rsidR="00912F4E">
        <w:rPr>
          <w:rFonts w:ascii="Arial" w:hAnsi="Arial" w:cs="Arial"/>
          <w:lang w:val="en-US"/>
        </w:rPr>
        <w:t xml:space="preserve">wealth </w:t>
      </w:r>
      <w:r>
        <w:rPr>
          <w:rFonts w:ascii="Arial" w:hAnsi="Arial" w:cs="Arial"/>
          <w:lang w:val="en-US"/>
        </w:rPr>
        <w:t>series (see ReadMe file in directory)</w:t>
      </w:r>
    </w:p>
    <w:p w14:paraId="0A15828F" w14:textId="51E72F07" w:rsidR="00011B81" w:rsidRPr="00B40E98" w:rsidRDefault="00011B81" w:rsidP="00822AC5">
      <w:pPr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11B81"/>
    <w:rsid w:val="00082833"/>
    <w:rsid w:val="000978AC"/>
    <w:rsid w:val="000F7853"/>
    <w:rsid w:val="00135AE1"/>
    <w:rsid w:val="00230200"/>
    <w:rsid w:val="00303A27"/>
    <w:rsid w:val="00390ACC"/>
    <w:rsid w:val="003A36A2"/>
    <w:rsid w:val="003D087D"/>
    <w:rsid w:val="003F7DAF"/>
    <w:rsid w:val="00407485"/>
    <w:rsid w:val="0047310E"/>
    <w:rsid w:val="004F22BE"/>
    <w:rsid w:val="00536632"/>
    <w:rsid w:val="00547FE1"/>
    <w:rsid w:val="006B6328"/>
    <w:rsid w:val="007827D1"/>
    <w:rsid w:val="007A68A2"/>
    <w:rsid w:val="00822AC5"/>
    <w:rsid w:val="00854507"/>
    <w:rsid w:val="0089765B"/>
    <w:rsid w:val="008A56B3"/>
    <w:rsid w:val="008B19ED"/>
    <w:rsid w:val="00912F4E"/>
    <w:rsid w:val="0099441F"/>
    <w:rsid w:val="009A0627"/>
    <w:rsid w:val="009A77FD"/>
    <w:rsid w:val="00AF2B78"/>
    <w:rsid w:val="00B40E98"/>
    <w:rsid w:val="00BF4609"/>
    <w:rsid w:val="00C078EF"/>
    <w:rsid w:val="00CA479A"/>
    <w:rsid w:val="00CB4EC3"/>
    <w:rsid w:val="00D8403B"/>
    <w:rsid w:val="00E30CD1"/>
    <w:rsid w:val="00E84C4D"/>
    <w:rsid w:val="00EC2B32"/>
    <w:rsid w:val="00F22BE4"/>
    <w:rsid w:val="00F55DD6"/>
    <w:rsid w:val="00F71836"/>
    <w:rsid w:val="00FA3B9E"/>
    <w:rsid w:val="00FD1BB5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6BA0C053-F5E9-49E0-AD0B-17DE5879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John</cp:lastModifiedBy>
  <cp:revision>17</cp:revision>
  <dcterms:created xsi:type="dcterms:W3CDTF">2016-05-10T13:13:00Z</dcterms:created>
  <dcterms:modified xsi:type="dcterms:W3CDTF">2017-04-20T09:02:00Z</dcterms:modified>
</cp:coreProperties>
</file>